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5636" w14:textId="5840975A" w:rsidR="00B243B9" w:rsidRPr="00B243B9" w:rsidRDefault="00B243B9" w:rsidP="00B243B9">
      <w:pPr>
        <w:spacing w:line="276" w:lineRule="auto"/>
        <w:ind w:left="0"/>
        <w:jc w:val="center"/>
        <w:rPr>
          <w:color w:val="0070C0"/>
          <w:sz w:val="32"/>
          <w:szCs w:val="32"/>
        </w:rPr>
      </w:pPr>
      <w:r w:rsidRPr="00B243B9">
        <w:rPr>
          <w:color w:val="0070C0"/>
          <w:sz w:val="32"/>
          <w:szCs w:val="32"/>
        </w:rPr>
        <w:t>Case Study on Section 35AD</w:t>
      </w:r>
    </w:p>
    <w:p w14:paraId="515DD02F" w14:textId="5AFDE642" w:rsidR="00905E1B" w:rsidRPr="00B243B9" w:rsidRDefault="00F97E89" w:rsidP="00B243B9">
      <w:pPr>
        <w:spacing w:line="276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On April 2018 X td. commences the operation of a warehousing facility in Andhra Pradesh for storage of agricultural produce. The following information is available from the record of a company:</w:t>
      </w:r>
    </w:p>
    <w:p w14:paraId="750D9E1D" w14:textId="0205E65B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Expenses incurred prior to April 1, 2018</w:t>
      </w:r>
    </w:p>
    <w:p w14:paraId="3762E522" w14:textId="13C51606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land for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₹50,00,000</w:t>
      </w:r>
    </w:p>
    <w:p w14:paraId="25934747" w14:textId="0AEAA2D3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Construction of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₹8,00,000</w:t>
      </w:r>
    </w:p>
    <w:p w14:paraId="00FAB861" w14:textId="6675266E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know-how for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₹10,00,000</w:t>
      </w:r>
    </w:p>
    <w:p w14:paraId="7E505AEB" w14:textId="3750497D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Salary to staff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₹78,000</w:t>
      </w:r>
    </w:p>
    <w:p w14:paraId="27D9BCB5" w14:textId="1753378D" w:rsidR="00F97E89" w:rsidRPr="00B243B9" w:rsidRDefault="00F97E89" w:rsidP="00B243B9">
      <w:pPr>
        <w:spacing w:line="276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These expenses are capitalised on March 31, 2018</w:t>
      </w:r>
    </w:p>
    <w:p w14:paraId="451C1726" w14:textId="5A95B939" w:rsidR="00F97E89" w:rsidRPr="00B243B9" w:rsidRDefault="00F97E89" w:rsidP="00B243B9">
      <w:pPr>
        <w:spacing w:line="276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Expenses during 2018-19</w:t>
      </w:r>
    </w:p>
    <w:p w14:paraId="3CEFB319" w14:textId="101B1BBC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Construction of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₹60,00,000</w:t>
      </w:r>
    </w:p>
    <w:p w14:paraId="796BC409" w14:textId="55DC248B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old Plant and Machinery(domestic)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₹2,00,000</w:t>
      </w:r>
    </w:p>
    <w:p w14:paraId="0334776D" w14:textId="42F22AC7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old Plant and Machinery</w:t>
      </w:r>
      <w:r w:rsidRPr="00B243B9">
        <w:rPr>
          <w:sz w:val="28"/>
          <w:szCs w:val="28"/>
        </w:rPr>
        <w:t xml:space="preserve"> </w:t>
      </w:r>
      <w:r w:rsidRPr="00B243B9">
        <w:rPr>
          <w:sz w:val="28"/>
          <w:szCs w:val="28"/>
        </w:rPr>
        <w:t>(</w:t>
      </w:r>
      <w:r w:rsidRPr="00B243B9">
        <w:rPr>
          <w:sz w:val="28"/>
          <w:szCs w:val="28"/>
        </w:rPr>
        <w:t>from Germany</w:t>
      </w:r>
      <w:r w:rsidRPr="00B243B9">
        <w:rPr>
          <w:sz w:val="28"/>
          <w:szCs w:val="28"/>
        </w:rPr>
        <w:t>)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₹4,00,000</w:t>
      </w:r>
    </w:p>
    <w:p w14:paraId="1CB4F186" w14:textId="5F5FDD0C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new Plant and Machinery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₹9,00,000</w:t>
      </w:r>
    </w:p>
    <w:p w14:paraId="20F4E3ED" w14:textId="7BAFFD82" w:rsidR="00F97E89" w:rsidRPr="00B243B9" w:rsidRDefault="00F97E8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Goodwill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₹3,50,000</w:t>
      </w:r>
    </w:p>
    <w:p w14:paraId="34787632" w14:textId="77777777" w:rsidR="00B243B9" w:rsidRDefault="00F97E89" w:rsidP="00B243B9">
      <w:pPr>
        <w:spacing w:line="276" w:lineRule="auto"/>
        <w:ind w:left="0"/>
        <w:jc w:val="center"/>
        <w:rPr>
          <w:sz w:val="28"/>
          <w:szCs w:val="28"/>
        </w:rPr>
      </w:pPr>
      <w:r w:rsidRPr="00B243B9">
        <w:rPr>
          <w:sz w:val="28"/>
          <w:szCs w:val="28"/>
        </w:rPr>
        <w:t>Profit and loss account for the year2018-19</w:t>
      </w:r>
    </w:p>
    <w:p w14:paraId="51229D1B" w14:textId="69E4CC67" w:rsidR="00B243B9" w:rsidRDefault="00F97E89" w:rsidP="00B243B9">
      <w:pPr>
        <w:spacing w:line="276" w:lineRule="auto"/>
        <w:ind w:left="0"/>
        <w:rPr>
          <w:sz w:val="24"/>
          <w:szCs w:val="24"/>
        </w:rPr>
      </w:pPr>
      <w:r w:rsidRPr="00B243B9">
        <w:rPr>
          <w:sz w:val="24"/>
          <w:szCs w:val="24"/>
        </w:rPr>
        <w:t>Depreciation of building (@5%)</w:t>
      </w:r>
      <w:r w:rsidRPr="00B243B9">
        <w:rPr>
          <w:sz w:val="24"/>
          <w:szCs w:val="24"/>
        </w:rPr>
        <w:tab/>
      </w:r>
      <w:r w:rsidR="00B243B9"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>3,40,000</w:t>
      </w:r>
      <w:r w:rsidR="00B243B9">
        <w:rPr>
          <w:sz w:val="24"/>
          <w:szCs w:val="24"/>
        </w:rPr>
        <w:tab/>
      </w:r>
      <w:r w:rsidRPr="00B243B9">
        <w:rPr>
          <w:sz w:val="24"/>
          <w:szCs w:val="24"/>
        </w:rPr>
        <w:t>Amount</w:t>
      </w:r>
      <w:r w:rsidR="00B243B9">
        <w:rPr>
          <w:sz w:val="24"/>
          <w:szCs w:val="24"/>
        </w:rPr>
        <w:t xml:space="preserve"> c</w:t>
      </w:r>
      <w:r w:rsidRPr="00B243B9">
        <w:rPr>
          <w:sz w:val="24"/>
          <w:szCs w:val="24"/>
        </w:rPr>
        <w:t>ollected</w:t>
      </w:r>
      <w:r w:rsidR="00B243B9">
        <w:rPr>
          <w:sz w:val="24"/>
          <w:szCs w:val="24"/>
        </w:rPr>
        <w:t xml:space="preserve"> </w:t>
      </w:r>
      <w:r w:rsidR="004214B1" w:rsidRPr="00B243B9">
        <w:rPr>
          <w:sz w:val="24"/>
          <w:szCs w:val="24"/>
        </w:rPr>
        <w:t>from</w:t>
      </w:r>
      <w:r w:rsidR="00B243B9">
        <w:rPr>
          <w:sz w:val="24"/>
          <w:szCs w:val="24"/>
        </w:rPr>
        <w:t xml:space="preserve"> p</w:t>
      </w:r>
      <w:r w:rsidR="004214B1" w:rsidRPr="00B243B9">
        <w:rPr>
          <w:sz w:val="24"/>
          <w:szCs w:val="24"/>
        </w:rPr>
        <w:t>erson</w:t>
      </w:r>
    </w:p>
    <w:p w14:paraId="64B06273" w14:textId="06971EB9" w:rsidR="004214B1" w:rsidRPr="00B243B9" w:rsidRDefault="004214B1" w:rsidP="00B243B9">
      <w:pPr>
        <w:spacing w:line="276" w:lineRule="auto"/>
        <w:ind w:left="0" w:right="-188"/>
        <w:rPr>
          <w:sz w:val="24"/>
          <w:szCs w:val="24"/>
        </w:rPr>
      </w:pPr>
      <w:r w:rsidRPr="00B243B9">
        <w:rPr>
          <w:sz w:val="24"/>
          <w:szCs w:val="24"/>
        </w:rPr>
        <w:t xml:space="preserve">Depreciation of </w:t>
      </w:r>
      <w:r w:rsidR="005D2D81">
        <w:rPr>
          <w:sz w:val="24"/>
          <w:szCs w:val="24"/>
        </w:rPr>
        <w:t>Machinery</w:t>
      </w:r>
      <w:r w:rsidRPr="00B243B9">
        <w:rPr>
          <w:sz w:val="24"/>
          <w:szCs w:val="24"/>
        </w:rPr>
        <w:t xml:space="preserve"> (@</w:t>
      </w:r>
      <w:r w:rsidRPr="00B243B9">
        <w:rPr>
          <w:sz w:val="24"/>
          <w:szCs w:val="24"/>
        </w:rPr>
        <w:t>23.333%</w:t>
      </w:r>
      <w:r w:rsidRPr="00B243B9">
        <w:rPr>
          <w:sz w:val="24"/>
          <w:szCs w:val="24"/>
        </w:rPr>
        <w:t>)</w:t>
      </w:r>
      <w:r w:rsidRPr="00B243B9">
        <w:rPr>
          <w:sz w:val="24"/>
          <w:szCs w:val="24"/>
        </w:rPr>
        <w:tab/>
        <w:t>3,50,000</w:t>
      </w:r>
      <w:r w:rsidRPr="00B243B9">
        <w:rPr>
          <w:sz w:val="24"/>
          <w:szCs w:val="24"/>
        </w:rPr>
        <w:tab/>
        <w:t>using warehouse</w:t>
      </w:r>
      <w:r w:rsidRPr="00B243B9">
        <w:rPr>
          <w:sz w:val="24"/>
          <w:szCs w:val="24"/>
        </w:rPr>
        <w:tab/>
        <w:t>78,00,000</w:t>
      </w:r>
    </w:p>
    <w:p w14:paraId="30AF5A4B" w14:textId="70BC8971" w:rsidR="004214B1" w:rsidRPr="00B243B9" w:rsidRDefault="004214B1" w:rsidP="00B243B9">
      <w:pPr>
        <w:spacing w:line="276" w:lineRule="auto"/>
        <w:ind w:left="0"/>
        <w:rPr>
          <w:sz w:val="24"/>
          <w:szCs w:val="24"/>
        </w:rPr>
      </w:pPr>
      <w:r w:rsidRPr="00B243B9">
        <w:rPr>
          <w:sz w:val="24"/>
          <w:szCs w:val="24"/>
        </w:rPr>
        <w:t>cost of know how (written off)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  <w:t>10,00,000</w:t>
      </w:r>
    </w:p>
    <w:p w14:paraId="369E98DB" w14:textId="6B287E80" w:rsidR="004214B1" w:rsidRPr="00B243B9" w:rsidRDefault="004214B1" w:rsidP="00B243B9">
      <w:pPr>
        <w:spacing w:line="276" w:lineRule="auto"/>
        <w:ind w:left="0"/>
        <w:rPr>
          <w:sz w:val="24"/>
          <w:szCs w:val="24"/>
        </w:rPr>
      </w:pPr>
      <w:r w:rsidRPr="00B243B9">
        <w:rPr>
          <w:sz w:val="24"/>
          <w:szCs w:val="24"/>
        </w:rPr>
        <w:t>other operating expenses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="00B243B9">
        <w:rPr>
          <w:sz w:val="24"/>
          <w:szCs w:val="24"/>
        </w:rPr>
        <w:tab/>
      </w:r>
      <w:r w:rsidRPr="00B243B9">
        <w:rPr>
          <w:sz w:val="24"/>
          <w:szCs w:val="24"/>
        </w:rPr>
        <w:t>10,00,000</w:t>
      </w:r>
    </w:p>
    <w:p w14:paraId="53606A91" w14:textId="0B89D6CF" w:rsidR="004214B1" w:rsidRPr="00B243B9" w:rsidRDefault="004214B1" w:rsidP="00B243B9">
      <w:pPr>
        <w:spacing w:line="276" w:lineRule="auto"/>
        <w:ind w:left="0"/>
        <w:rPr>
          <w:sz w:val="24"/>
          <w:szCs w:val="24"/>
        </w:rPr>
      </w:pPr>
      <w:r w:rsidRPr="00B243B9">
        <w:rPr>
          <w:sz w:val="24"/>
          <w:szCs w:val="24"/>
        </w:rPr>
        <w:t>donation to political party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="00B243B9">
        <w:rPr>
          <w:sz w:val="24"/>
          <w:szCs w:val="24"/>
        </w:rPr>
        <w:tab/>
      </w:r>
      <w:r w:rsidRPr="00B243B9">
        <w:rPr>
          <w:sz w:val="24"/>
          <w:szCs w:val="24"/>
        </w:rPr>
        <w:t>10,000</w:t>
      </w:r>
    </w:p>
    <w:p w14:paraId="2D7AE30C" w14:textId="420282AA" w:rsidR="004214B1" w:rsidRPr="00B243B9" w:rsidRDefault="004214B1" w:rsidP="00B243B9">
      <w:pPr>
        <w:spacing w:line="276" w:lineRule="auto"/>
        <w:ind w:left="0"/>
        <w:rPr>
          <w:sz w:val="24"/>
          <w:szCs w:val="24"/>
        </w:rPr>
      </w:pPr>
      <w:r w:rsidRPr="00B243B9">
        <w:rPr>
          <w:sz w:val="24"/>
          <w:szCs w:val="24"/>
        </w:rPr>
        <w:t>Net Profit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="00B243B9">
        <w:rPr>
          <w:sz w:val="24"/>
          <w:szCs w:val="24"/>
        </w:rPr>
        <w:tab/>
      </w:r>
      <w:r w:rsidRPr="00B243B9">
        <w:rPr>
          <w:sz w:val="24"/>
          <w:szCs w:val="24"/>
        </w:rPr>
        <w:t>53,49,000</w:t>
      </w:r>
    </w:p>
    <w:p w14:paraId="3ABAC4EA" w14:textId="0939D580" w:rsidR="004214B1" w:rsidRPr="00B243B9" w:rsidRDefault="004214B1" w:rsidP="00B243B9">
      <w:pPr>
        <w:spacing w:line="276" w:lineRule="auto"/>
        <w:ind w:left="0"/>
        <w:rPr>
          <w:sz w:val="24"/>
          <w:szCs w:val="24"/>
        </w:rPr>
      </w:pP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="00B243B9">
        <w:rPr>
          <w:sz w:val="24"/>
          <w:szCs w:val="24"/>
        </w:rPr>
        <w:tab/>
      </w:r>
      <w:r w:rsidRPr="00B243B9">
        <w:rPr>
          <w:sz w:val="24"/>
          <w:szCs w:val="24"/>
        </w:rPr>
        <w:t>78,00,000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  <w:t>78,00,000</w:t>
      </w:r>
    </w:p>
    <w:p w14:paraId="5E2E9819" w14:textId="12A2980F" w:rsidR="004214B1" w:rsidRPr="00B243B9" w:rsidRDefault="004214B1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 xml:space="preserve">out of other operating expenses, a payment of ₹40,000 is made in cash. Other operating expenditure are deductible under section 37. Find out the taxable </w:t>
      </w:r>
      <w:r w:rsidR="00B243B9">
        <w:rPr>
          <w:sz w:val="28"/>
          <w:szCs w:val="28"/>
        </w:rPr>
        <w:t>i</w:t>
      </w:r>
      <w:r w:rsidRPr="00B243B9">
        <w:rPr>
          <w:sz w:val="28"/>
          <w:szCs w:val="28"/>
        </w:rPr>
        <w:t xml:space="preserve">ncome of X ltd. for the A.Y.2019-20 on the assumption that X ltd., </w:t>
      </w:r>
      <w:r w:rsidR="00B243B9" w:rsidRPr="00B243B9">
        <w:rPr>
          <w:sz w:val="28"/>
          <w:szCs w:val="28"/>
        </w:rPr>
        <w:t>has following incomes from other sources</w:t>
      </w:r>
    </w:p>
    <w:p w14:paraId="6770EF27" w14:textId="332B93B4" w:rsidR="00B243B9" w:rsidRPr="00B243B9" w:rsidRDefault="00B243B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Income from business of commission agency</w:t>
      </w:r>
      <w:r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₹20,15,000</w:t>
      </w:r>
    </w:p>
    <w:p w14:paraId="5D64A74E" w14:textId="29CE3237" w:rsidR="00B243B9" w:rsidRPr="00B243B9" w:rsidRDefault="00B243B9" w:rsidP="00B243B9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dividend from a foreign company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₹50,000</w:t>
      </w:r>
    </w:p>
    <w:p w14:paraId="3D7BCC35" w14:textId="2DC666BE" w:rsidR="00B243B9" w:rsidRPr="00B243B9" w:rsidRDefault="008240EC" w:rsidP="00B243B9">
      <w:p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Calculate taxable income of the company</w:t>
      </w:r>
    </w:p>
    <w:p w14:paraId="594C8828" w14:textId="65F771E7" w:rsidR="00B243B9" w:rsidRDefault="00B243B9" w:rsidP="00B243B9">
      <w:pPr>
        <w:spacing w:line="276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lastRenderedPageBreak/>
        <w:t>Solution:</w:t>
      </w:r>
    </w:p>
    <w:p w14:paraId="60D9A3A0" w14:textId="172D5B96" w:rsidR="005D2D81" w:rsidRPr="00B243B9" w:rsidRDefault="005D2D81" w:rsidP="00B243B9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Working Notes:</w:t>
      </w:r>
    </w:p>
    <w:p w14:paraId="4DE548B1" w14:textId="5406BE4F" w:rsidR="00B243B9" w:rsidRPr="00B243B9" w:rsidRDefault="008240EC" w:rsidP="00B243B9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Amount deductible under sec 35AD</w:t>
      </w:r>
    </w:p>
    <w:p w14:paraId="2F598F92" w14:textId="77777777" w:rsidR="008240EC" w:rsidRPr="00B243B9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Construction of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₹8,00,000</w:t>
      </w:r>
    </w:p>
    <w:p w14:paraId="19E5A3FD" w14:textId="77777777" w:rsidR="008240EC" w:rsidRPr="00B243B9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know-how for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₹10,00,000</w:t>
      </w:r>
    </w:p>
    <w:p w14:paraId="19D0F37C" w14:textId="77777777" w:rsidR="008240EC" w:rsidRPr="00B243B9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Salary to staff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₹78,000</w:t>
      </w:r>
    </w:p>
    <w:p w14:paraId="7DC7C729" w14:textId="77777777" w:rsidR="008240EC" w:rsidRPr="00B243B9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Construction of warehouse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₹60,00,000</w:t>
      </w:r>
    </w:p>
    <w:p w14:paraId="74306800" w14:textId="59B8CB21" w:rsidR="008240EC" w:rsidRPr="00B243B9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old Plant and Machinery(domestic)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₹2,00,000</w:t>
      </w:r>
      <w:r w:rsidR="005D2D81">
        <w:rPr>
          <w:sz w:val="28"/>
          <w:szCs w:val="28"/>
        </w:rPr>
        <w:t>*</w:t>
      </w:r>
    </w:p>
    <w:p w14:paraId="0012CECD" w14:textId="77777777" w:rsidR="008240EC" w:rsidRPr="00B243B9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old Plant and Machinery (from Germany)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₹4,00,000</w:t>
      </w:r>
    </w:p>
    <w:p w14:paraId="6C943941" w14:textId="0547D934" w:rsidR="008240EC" w:rsidRDefault="008240EC" w:rsidP="008240EC">
      <w:pPr>
        <w:spacing w:line="360" w:lineRule="auto"/>
        <w:ind w:left="0"/>
        <w:rPr>
          <w:sz w:val="28"/>
          <w:szCs w:val="28"/>
        </w:rPr>
      </w:pPr>
      <w:r w:rsidRPr="00B243B9">
        <w:rPr>
          <w:sz w:val="28"/>
          <w:szCs w:val="28"/>
        </w:rPr>
        <w:t>Purchase of new Plant and Machinery</w:t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</w:r>
      <w:r w:rsidRPr="00B243B9">
        <w:rPr>
          <w:sz w:val="28"/>
          <w:szCs w:val="28"/>
        </w:rPr>
        <w:tab/>
        <w:t>₹9,00,000</w:t>
      </w:r>
    </w:p>
    <w:p w14:paraId="30645132" w14:textId="1E34ADAC" w:rsidR="005D2D81" w:rsidRPr="00B243B9" w:rsidRDefault="005D2D81" w:rsidP="008240EC">
      <w:p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Total deductible U/S 35AD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93,78,000</w:t>
      </w:r>
    </w:p>
    <w:p w14:paraId="7911E755" w14:textId="77777777" w:rsidR="005D2D81" w:rsidRDefault="005D2D81" w:rsidP="005D2D81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*allowed because it does not exceed by 20% of total value of plant and machinery. </w:t>
      </w:r>
    </w:p>
    <w:p w14:paraId="13602C51" w14:textId="3EE4A16A" w:rsidR="004214B1" w:rsidRDefault="005D2D81" w:rsidP="005D2D81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Old imported machinery is always treated as new machinery</w:t>
      </w:r>
    </w:p>
    <w:p w14:paraId="64112AF5" w14:textId="59E019BA" w:rsidR="005D2D81" w:rsidRDefault="005D2D81" w:rsidP="005D2D81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Purchase of land is not qualified under section 35AD</w:t>
      </w:r>
    </w:p>
    <w:p w14:paraId="6B0B0241" w14:textId="2C1CF7F0" w:rsidR="005D2D81" w:rsidRDefault="005D2D81" w:rsidP="005D2D81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Computation of profit and gains form business or </w:t>
      </w:r>
      <w:proofErr w:type="spellStart"/>
      <w:r>
        <w:rPr>
          <w:sz w:val="28"/>
          <w:szCs w:val="28"/>
        </w:rPr>
        <w:t>businession</w:t>
      </w:r>
      <w:proofErr w:type="spellEnd"/>
    </w:p>
    <w:p w14:paraId="6E6072A0" w14:textId="7A738CBD" w:rsidR="005D2D81" w:rsidRDefault="005D2D81" w:rsidP="005D2D81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Net Profit as p P&amp;L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53,49,000</w:t>
      </w:r>
    </w:p>
    <w:p w14:paraId="3DEB2EDD" w14:textId="67F99BC7" w:rsidR="005D2D81" w:rsidRPr="005D2D81" w:rsidRDefault="005D2D81" w:rsidP="005D2D81">
      <w:pPr>
        <w:spacing w:line="276" w:lineRule="auto"/>
        <w:ind w:left="0"/>
        <w:rPr>
          <w:sz w:val="24"/>
          <w:szCs w:val="24"/>
        </w:rPr>
      </w:pPr>
      <w:r>
        <w:rPr>
          <w:sz w:val="28"/>
          <w:szCs w:val="28"/>
        </w:rPr>
        <w:t>Add:</w:t>
      </w:r>
      <w:r>
        <w:rPr>
          <w:sz w:val="28"/>
          <w:szCs w:val="28"/>
        </w:rPr>
        <w:tab/>
      </w:r>
      <w:r w:rsidRPr="005D2D81">
        <w:rPr>
          <w:sz w:val="24"/>
          <w:szCs w:val="24"/>
        </w:rPr>
        <w:t>Depreciation not allowed because cost is allowed u/s 35AD</w:t>
      </w:r>
    </w:p>
    <w:p w14:paraId="3BEC3DBB" w14:textId="7FDC87DE" w:rsidR="00F97E89" w:rsidRDefault="005D2D81" w:rsidP="005D2D81">
      <w:pPr>
        <w:spacing w:line="276" w:lineRule="auto"/>
        <w:ind w:left="0" w:firstLine="720"/>
        <w:rPr>
          <w:sz w:val="24"/>
          <w:szCs w:val="24"/>
        </w:rPr>
      </w:pPr>
      <w:r w:rsidRPr="00B243B9">
        <w:rPr>
          <w:sz w:val="24"/>
          <w:szCs w:val="24"/>
        </w:rPr>
        <w:t>Depreciation of building (@5%)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  <w:t>3,40,000</w:t>
      </w:r>
    </w:p>
    <w:p w14:paraId="4A555060" w14:textId="085D0D2E" w:rsidR="005D2D81" w:rsidRDefault="005D2D81" w:rsidP="005D2D81">
      <w:pPr>
        <w:spacing w:line="276" w:lineRule="auto"/>
        <w:ind w:left="0" w:firstLine="720"/>
        <w:rPr>
          <w:sz w:val="24"/>
          <w:szCs w:val="24"/>
        </w:rPr>
      </w:pPr>
      <w:r w:rsidRPr="00B243B9">
        <w:rPr>
          <w:sz w:val="24"/>
          <w:szCs w:val="24"/>
        </w:rPr>
        <w:t xml:space="preserve">Depreciation of </w:t>
      </w:r>
      <w:r>
        <w:rPr>
          <w:sz w:val="24"/>
          <w:szCs w:val="24"/>
        </w:rPr>
        <w:t>Machinery</w:t>
      </w:r>
      <w:r w:rsidRPr="00B243B9">
        <w:rPr>
          <w:sz w:val="24"/>
          <w:szCs w:val="24"/>
        </w:rPr>
        <w:t xml:space="preserve"> (@23.333%)</w:t>
      </w:r>
      <w:r w:rsidRPr="00B243B9">
        <w:rPr>
          <w:sz w:val="24"/>
          <w:szCs w:val="24"/>
        </w:rPr>
        <w:tab/>
        <w:t>3,50,000</w:t>
      </w:r>
    </w:p>
    <w:p w14:paraId="4FDD9672" w14:textId="5F3650BE" w:rsidR="005D2D81" w:rsidRDefault="005D2D81" w:rsidP="005D2D81">
      <w:pPr>
        <w:spacing w:line="276" w:lineRule="auto"/>
        <w:ind w:left="0" w:firstLine="720"/>
        <w:rPr>
          <w:sz w:val="24"/>
          <w:szCs w:val="24"/>
        </w:rPr>
      </w:pPr>
      <w:r w:rsidRPr="00B243B9">
        <w:rPr>
          <w:sz w:val="24"/>
          <w:szCs w:val="24"/>
        </w:rPr>
        <w:t>cost of know how (written off)</w:t>
      </w:r>
      <w:r w:rsidRPr="00B243B9">
        <w:rPr>
          <w:sz w:val="24"/>
          <w:szCs w:val="24"/>
        </w:rPr>
        <w:tab/>
      </w:r>
      <w:r w:rsidRPr="00B243B9">
        <w:rPr>
          <w:sz w:val="24"/>
          <w:szCs w:val="24"/>
        </w:rPr>
        <w:tab/>
        <w:t>10,00,000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16,90,000</w:t>
      </w:r>
    </w:p>
    <w:p w14:paraId="41C472D3" w14:textId="50844743" w:rsidR="005D2D81" w:rsidRDefault="005D2D81" w:rsidP="005D2D81">
      <w:pPr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Amount paid in cash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40,000</w:t>
      </w:r>
    </w:p>
    <w:p w14:paraId="7DAEC26F" w14:textId="7096D28C" w:rsidR="005D2D81" w:rsidRDefault="005D2D81" w:rsidP="005D2D81">
      <w:pPr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Donation to political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10,000</w:t>
      </w:r>
    </w:p>
    <w:p w14:paraId="65183074" w14:textId="3A103BBE" w:rsidR="005D2D81" w:rsidRDefault="005D2D81" w:rsidP="005D2D81">
      <w:pPr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70,89,000</w:t>
      </w:r>
    </w:p>
    <w:p w14:paraId="1BD0BD4B" w14:textId="6312ABBA" w:rsidR="005D2D81" w:rsidRDefault="005D2D81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Less:</w:t>
      </w:r>
      <w:r>
        <w:rPr>
          <w:sz w:val="24"/>
          <w:szCs w:val="24"/>
        </w:rPr>
        <w:tab/>
        <w:t>Deduction u/s 35AD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93,78,000</w:t>
      </w:r>
    </w:p>
    <w:p w14:paraId="5E52F747" w14:textId="10D5B508" w:rsidR="005D2D81" w:rsidRDefault="005D2D81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Profits and Gains from Business or Profession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(-) 22,89,000</w:t>
      </w:r>
    </w:p>
    <w:p w14:paraId="63E4FB13" w14:textId="3922C665" w:rsidR="005D2D81" w:rsidRDefault="005D2D81" w:rsidP="005D2D81">
      <w:pPr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Computation of Gross Total Income</w:t>
      </w:r>
    </w:p>
    <w:p w14:paraId="3A0CFFC4" w14:textId="77777777" w:rsidR="005255A3" w:rsidRDefault="005D2D81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Profit and Gains from Bu</w:t>
      </w:r>
      <w:r w:rsidR="005255A3">
        <w:rPr>
          <w:sz w:val="24"/>
          <w:szCs w:val="24"/>
        </w:rPr>
        <w:t>siness or Profession</w:t>
      </w:r>
      <w:r w:rsidR="005255A3">
        <w:rPr>
          <w:sz w:val="24"/>
          <w:szCs w:val="24"/>
        </w:rPr>
        <w:tab/>
      </w:r>
      <w:r w:rsidR="005255A3">
        <w:rPr>
          <w:sz w:val="24"/>
          <w:szCs w:val="24"/>
        </w:rPr>
        <w:tab/>
      </w:r>
      <w:r w:rsidR="005255A3">
        <w:rPr>
          <w:sz w:val="24"/>
          <w:szCs w:val="24"/>
        </w:rPr>
        <w:tab/>
      </w:r>
      <w:r w:rsidR="005255A3">
        <w:rPr>
          <w:sz w:val="24"/>
          <w:szCs w:val="24"/>
        </w:rPr>
        <w:tab/>
      </w:r>
    </w:p>
    <w:p w14:paraId="0621D09C" w14:textId="453C3247" w:rsidR="005D2D81" w:rsidRDefault="005255A3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Income from eligible business u/s 35 AD</w:t>
      </w:r>
      <w:r>
        <w:rPr>
          <w:sz w:val="24"/>
          <w:szCs w:val="24"/>
        </w:rPr>
        <w:tab/>
        <w:t>(-)22,89,000</w:t>
      </w:r>
    </w:p>
    <w:p w14:paraId="3161AAEE" w14:textId="79698BBD" w:rsidR="005255A3" w:rsidRDefault="005255A3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Commission agency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20,15,000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20,15,000</w:t>
      </w:r>
    </w:p>
    <w:p w14:paraId="6122D5FB" w14:textId="58769425" w:rsidR="005255A3" w:rsidRDefault="005255A3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set off)</w:t>
      </w:r>
    </w:p>
    <w:p w14:paraId="7279CEE1" w14:textId="168B6A4B" w:rsidR="005255A3" w:rsidRDefault="005255A3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Income from other 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50,000</w:t>
      </w:r>
    </w:p>
    <w:p w14:paraId="7D796F6C" w14:textId="29FDB6C6" w:rsidR="005255A3" w:rsidRDefault="005255A3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20,65,000</w:t>
      </w:r>
    </w:p>
    <w:p w14:paraId="05598820" w14:textId="4726CE44" w:rsidR="005255A3" w:rsidRDefault="005255A3" w:rsidP="005D2D81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Deduction u/s 80GGB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10,000</w:t>
      </w:r>
    </w:p>
    <w:p w14:paraId="36C3EFFA" w14:textId="4A5B1207" w:rsidR="005255A3" w:rsidRDefault="005255A3" w:rsidP="001F12CF">
      <w:pPr>
        <w:spacing w:line="276" w:lineRule="auto"/>
        <w:ind w:left="360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Taxable </w:t>
      </w:r>
      <w:r w:rsidR="001F12CF">
        <w:rPr>
          <w:sz w:val="24"/>
          <w:szCs w:val="24"/>
        </w:rPr>
        <w:t>I</w:t>
      </w:r>
      <w:r>
        <w:rPr>
          <w:sz w:val="24"/>
          <w:szCs w:val="24"/>
        </w:rPr>
        <w:t xml:space="preserve">ncome </w:t>
      </w:r>
      <w:r w:rsidR="001F12CF">
        <w:rPr>
          <w:sz w:val="24"/>
          <w:szCs w:val="24"/>
        </w:rPr>
        <w:tab/>
      </w:r>
      <w:r w:rsidR="001F12CF">
        <w:rPr>
          <w:sz w:val="24"/>
          <w:szCs w:val="24"/>
        </w:rPr>
        <w:tab/>
      </w:r>
      <w:r>
        <w:rPr>
          <w:sz w:val="24"/>
          <w:szCs w:val="24"/>
        </w:rPr>
        <w:t>20,55,000</w:t>
      </w:r>
    </w:p>
    <w:p w14:paraId="22CF6525" w14:textId="1E65B7E2" w:rsidR="001F12CF" w:rsidRDefault="001F12CF" w:rsidP="001F12CF">
      <w:pPr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Tax Liability</w:t>
      </w:r>
    </w:p>
    <w:p w14:paraId="3F4C1040" w14:textId="37E3FD5D" w:rsidR="001F12CF" w:rsidRDefault="001F12CF" w:rsidP="001F12CF">
      <w:pPr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Minimum alternate </w:t>
      </w:r>
      <w:r w:rsidR="00834AC7">
        <w:rPr>
          <w:sz w:val="24"/>
          <w:szCs w:val="24"/>
        </w:rPr>
        <w:t>tax 19.24% of book profit (53,49,000+20,15,000+50,000) = 1426453.6</w:t>
      </w:r>
    </w:p>
    <w:p w14:paraId="58C4C6D7" w14:textId="5A726C2D" w:rsidR="00834AC7" w:rsidRDefault="00834AC7" w:rsidP="001F12CF">
      <w:pPr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72ACDA67" w14:textId="55D6F043" w:rsidR="00834AC7" w:rsidRDefault="00834AC7" w:rsidP="001F12CF">
      <w:pPr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Normal Tax</w:t>
      </w:r>
      <w:r>
        <w:rPr>
          <w:sz w:val="24"/>
          <w:szCs w:val="24"/>
        </w:rPr>
        <w:tab/>
        <w:t>31.2% of 20,55,000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= 641160</w:t>
      </w:r>
    </w:p>
    <w:p w14:paraId="59ED679A" w14:textId="6B76A836" w:rsidR="00834AC7" w:rsidRDefault="00834AC7" w:rsidP="001F12CF">
      <w:pPr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Whichever is higher</w:t>
      </w:r>
      <w:r w:rsidR="005F1125">
        <w:rPr>
          <w:sz w:val="24"/>
          <w:szCs w:val="24"/>
        </w:rPr>
        <w:t xml:space="preserve"> </w:t>
      </w:r>
    </w:p>
    <w:p w14:paraId="34B0F9B1" w14:textId="77777777" w:rsidR="001F12CF" w:rsidRDefault="001F12CF" w:rsidP="001F12CF">
      <w:pPr>
        <w:spacing w:line="276" w:lineRule="auto"/>
        <w:ind w:left="0"/>
        <w:jc w:val="left"/>
        <w:rPr>
          <w:sz w:val="24"/>
          <w:szCs w:val="24"/>
        </w:rPr>
      </w:pPr>
    </w:p>
    <w:p w14:paraId="4A4AED67" w14:textId="77777777" w:rsidR="001F12CF" w:rsidRPr="00B243B9" w:rsidRDefault="001F12CF" w:rsidP="005255A3">
      <w:pPr>
        <w:spacing w:line="276" w:lineRule="auto"/>
        <w:ind w:left="5040" w:firstLine="720"/>
        <w:jc w:val="left"/>
        <w:rPr>
          <w:sz w:val="24"/>
          <w:szCs w:val="24"/>
        </w:rPr>
      </w:pPr>
    </w:p>
    <w:p w14:paraId="74CF4D83" w14:textId="77777777" w:rsidR="005D2D81" w:rsidRPr="00B243B9" w:rsidRDefault="005D2D81" w:rsidP="00B243B9">
      <w:pPr>
        <w:spacing w:line="276" w:lineRule="auto"/>
        <w:ind w:left="0"/>
        <w:rPr>
          <w:sz w:val="28"/>
          <w:szCs w:val="28"/>
        </w:rPr>
      </w:pPr>
    </w:p>
    <w:sectPr w:rsidR="005D2D81" w:rsidRPr="00B243B9" w:rsidSect="005C2B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F5183"/>
    <w:multiLevelType w:val="hybridMultilevel"/>
    <w:tmpl w:val="6FE061C0"/>
    <w:lvl w:ilvl="0" w:tplc="3DF09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89"/>
    <w:rsid w:val="001F12CF"/>
    <w:rsid w:val="004214B1"/>
    <w:rsid w:val="00505225"/>
    <w:rsid w:val="005255A3"/>
    <w:rsid w:val="005C2BB8"/>
    <w:rsid w:val="005D2D81"/>
    <w:rsid w:val="005F1125"/>
    <w:rsid w:val="008240EC"/>
    <w:rsid w:val="00834AC7"/>
    <w:rsid w:val="00905E1B"/>
    <w:rsid w:val="00AE461D"/>
    <w:rsid w:val="00B243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8215"/>
  <w15:chartTrackingRefBased/>
  <w15:docId w15:val="{94F521EB-BE74-45E5-8035-5BBAFF11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13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2020-05-19T06:16:00Z</dcterms:created>
  <dcterms:modified xsi:type="dcterms:W3CDTF">2020-05-19T07:04:00Z</dcterms:modified>
</cp:coreProperties>
</file>